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E0E8C" w14:textId="5B27B1CF" w:rsidR="003E48CA" w:rsidRDefault="003E48CA" w:rsidP="003E48CA">
      <w:pPr>
        <w:jc w:val="center"/>
      </w:pPr>
      <w:r>
        <w:t>Board Meeting notes</w:t>
      </w:r>
      <w:proofErr w:type="gramStart"/>
      <w:r>
        <w:t xml:space="preserve">   (</w:t>
      </w:r>
      <w:proofErr w:type="gramEnd"/>
      <w:r>
        <w:t>5/25)</w:t>
      </w:r>
    </w:p>
    <w:p w14:paraId="1CDD290B" w14:textId="6B7C527A" w:rsidR="003E48CA" w:rsidRDefault="003E48CA" w:rsidP="003E48CA">
      <w:pPr>
        <w:jc w:val="center"/>
      </w:pPr>
    </w:p>
    <w:p w14:paraId="1B74F71A" w14:textId="782F6812" w:rsidR="003E48CA" w:rsidRDefault="003E48CA" w:rsidP="003E48CA">
      <w:pPr>
        <w:jc w:val="center"/>
      </w:pPr>
      <w:r>
        <w:t>All board members present on 7:30 Zoom call:  President Kirk, Scott, Denis, Bryan, and Jerry.</w:t>
      </w:r>
    </w:p>
    <w:p w14:paraId="7FF83BFB" w14:textId="712201D1" w:rsidR="003E48CA" w:rsidRDefault="003E48CA"/>
    <w:p w14:paraId="40ACB606" w14:textId="2F139F2B" w:rsidR="003E48CA" w:rsidRDefault="003E48CA" w:rsidP="003E48CA">
      <w:pPr>
        <w:pStyle w:val="ListParagraph"/>
        <w:numPr>
          <w:ilvl w:val="0"/>
          <w:numId w:val="1"/>
        </w:numPr>
      </w:pPr>
      <w:r>
        <w:t xml:space="preserve"> Grievance Committee reported back on the complaint filed by Ryan Fitzgibbons against Sal </w:t>
      </w:r>
      <w:proofErr w:type="spellStart"/>
      <w:r>
        <w:t>Liggieri</w:t>
      </w:r>
      <w:proofErr w:type="spellEnd"/>
      <w:r>
        <w:t>.  The board concurs with the recommendations of the Grievance Committee and will direct Sal not to use profanity or abusive language when dealing with TBLOA business.  Further incidents could result in his role of assignor being called into question.  No action taken at this time.</w:t>
      </w:r>
    </w:p>
    <w:p w14:paraId="3587FCBD" w14:textId="3CF7B31B" w:rsidR="003E48CA" w:rsidRDefault="003E48CA"/>
    <w:p w14:paraId="059EE17D" w14:textId="4DB868FC" w:rsidR="003E48CA" w:rsidRDefault="003E48CA" w:rsidP="003E48CA">
      <w:pPr>
        <w:ind w:firstLine="720"/>
      </w:pPr>
      <w:r>
        <w:t>Sal will be informed of this in writing.</w:t>
      </w:r>
    </w:p>
    <w:p w14:paraId="36A05B7F" w14:textId="40E2E9B5" w:rsidR="003E48CA" w:rsidRDefault="003E48CA" w:rsidP="003E48CA">
      <w:pPr>
        <w:ind w:firstLine="720"/>
      </w:pPr>
    </w:p>
    <w:p w14:paraId="4A49DF9C" w14:textId="1D3D89C6" w:rsidR="003E48CA" w:rsidRPr="003E48CA" w:rsidRDefault="003E48CA" w:rsidP="003E48CA">
      <w:pPr>
        <w:pStyle w:val="ListParagraph"/>
        <w:numPr>
          <w:ilvl w:val="0"/>
          <w:numId w:val="1"/>
        </w:numPr>
      </w:pPr>
      <w:r w:rsidRPr="003E48CA">
        <w:rPr>
          <w:b/>
          <w:bCs/>
        </w:rPr>
        <w:t xml:space="preserve"> </w:t>
      </w:r>
      <w:r w:rsidRPr="003E48CA">
        <w:t>Upcoming elections:</w:t>
      </w:r>
    </w:p>
    <w:p w14:paraId="5C2CA509" w14:textId="64E6D571" w:rsidR="003E48CA" w:rsidRDefault="003E48CA" w:rsidP="003E48CA">
      <w:pPr>
        <w:ind w:left="360"/>
      </w:pPr>
      <w:r>
        <w:t xml:space="preserve">Bryan Nicolas and Scott Davey running </w:t>
      </w:r>
      <w:r w:rsidR="00D97CF2">
        <w:t xml:space="preserve">unopposed.  Two candidates for Youth Vice-President, Denis </w:t>
      </w:r>
      <w:proofErr w:type="gramStart"/>
      <w:r w:rsidR="00D97CF2">
        <w:t>Morgan</w:t>
      </w:r>
      <w:proofErr w:type="gramEnd"/>
      <w:r w:rsidR="00D97CF2">
        <w:t xml:space="preserve"> and Ryan Fitzgibbons.</w:t>
      </w:r>
    </w:p>
    <w:p w14:paraId="06972D44" w14:textId="70B03BAD" w:rsidR="00D97CF2" w:rsidRDefault="00D97CF2" w:rsidP="003E48CA">
      <w:pPr>
        <w:ind w:left="360"/>
      </w:pPr>
    </w:p>
    <w:p w14:paraId="33EE61F8" w14:textId="1F900BBC" w:rsidR="00D97CF2" w:rsidRDefault="00D97CF2" w:rsidP="003E48CA">
      <w:pPr>
        <w:ind w:left="360"/>
      </w:pPr>
      <w:r>
        <w:t xml:space="preserve">Both candidates will have the opportunity to write up a brief campaign statement to be sent out to membership through Arbiter.  This was to be due on 5/26 with the election beginning on 5/27.  </w:t>
      </w:r>
    </w:p>
    <w:p w14:paraId="741F0103" w14:textId="3BDF52EE" w:rsidR="00D97CF2" w:rsidRDefault="00D97CF2" w:rsidP="003E48CA">
      <w:pPr>
        <w:ind w:left="360"/>
      </w:pPr>
      <w:r>
        <w:t>Edit:  on 5/26 Scott Davey motioned the election be delayed until 6/7 due a death in the family for Ryan.   This motioned has been accepted.</w:t>
      </w:r>
    </w:p>
    <w:p w14:paraId="017D56D9" w14:textId="407962E7" w:rsidR="00D97CF2" w:rsidRDefault="00D97CF2" w:rsidP="003E48CA">
      <w:pPr>
        <w:ind w:left="360"/>
      </w:pPr>
    </w:p>
    <w:p w14:paraId="0BD407DF" w14:textId="7763B608" w:rsidR="00D97CF2" w:rsidRDefault="00D97CF2" w:rsidP="003E48CA">
      <w:pPr>
        <w:ind w:left="360"/>
      </w:pPr>
      <w:r>
        <w:t xml:space="preserve">Voting members are limited to those members who paid dues.  There are 55 members eligible to vote.  </w:t>
      </w:r>
    </w:p>
    <w:p w14:paraId="474B359C" w14:textId="2B54804F" w:rsidR="00D97CF2" w:rsidRDefault="00D97CF2" w:rsidP="003E48CA">
      <w:pPr>
        <w:ind w:left="360"/>
      </w:pPr>
    </w:p>
    <w:p w14:paraId="63CB19FC" w14:textId="4C2932E0" w:rsidR="00D97CF2" w:rsidRDefault="00D97CF2" w:rsidP="00D97CF2">
      <w:pPr>
        <w:pStyle w:val="ListParagraph"/>
        <w:numPr>
          <w:ilvl w:val="0"/>
          <w:numId w:val="1"/>
        </w:numPr>
      </w:pPr>
      <w:r>
        <w:t xml:space="preserve"> Kirk brought up the fact that we are not currently a 501C3 (non-profit).  This means TBLOA pays taxes.  A motion was made to explore this after all expenses have been paid for the current year as it costs about $600 to file the paperwork to become a non-profit.  </w:t>
      </w:r>
    </w:p>
    <w:p w14:paraId="6391A82B" w14:textId="2B5C31C5" w:rsidR="00D97CF2" w:rsidRDefault="00D97CF2" w:rsidP="00D97CF2"/>
    <w:p w14:paraId="0AEE2956" w14:textId="2E47A731" w:rsidR="00D97CF2" w:rsidRDefault="00D97CF2" w:rsidP="00D97CF2">
      <w:pPr>
        <w:pStyle w:val="ListParagraph"/>
        <w:numPr>
          <w:ilvl w:val="0"/>
          <w:numId w:val="1"/>
        </w:numPr>
      </w:pPr>
      <w:r>
        <w:t xml:space="preserve"> A second motion was brought by Kirk to explore having Arbiter generate 1099’s.  This cost will be investigated by Kirk.</w:t>
      </w:r>
    </w:p>
    <w:p w14:paraId="470928D8" w14:textId="77777777" w:rsidR="00D97CF2" w:rsidRDefault="00D97CF2" w:rsidP="00D97CF2">
      <w:pPr>
        <w:pStyle w:val="ListParagraph"/>
      </w:pPr>
    </w:p>
    <w:p w14:paraId="0DE5E183" w14:textId="70432FDC" w:rsidR="00D97CF2" w:rsidRDefault="00D97CF2" w:rsidP="00D97CF2">
      <w:pPr>
        <w:pStyle w:val="ListParagraph"/>
        <w:numPr>
          <w:ilvl w:val="0"/>
          <w:numId w:val="1"/>
        </w:numPr>
      </w:pPr>
      <w:r>
        <w:t xml:space="preserve">Conversation was also had as to how we can have all schools pay through Arbiter Pay as opposed to TBLOA billing districts then having to refund </w:t>
      </w:r>
      <w:r w:rsidR="003B6575">
        <w:t xml:space="preserve">for games not played.  Bryan Nicholas </w:t>
      </w:r>
      <w:r w:rsidR="003B6575">
        <w:lastRenderedPageBreak/>
        <w:t xml:space="preserve">will investigate cost for doing such by contacting Hillsborough County Schools Athletics.  Long range plan is to approach districts about using Arbiter pay exclusively.  </w:t>
      </w:r>
    </w:p>
    <w:p w14:paraId="1DE7D249" w14:textId="77777777" w:rsidR="003B6575" w:rsidRDefault="003B6575" w:rsidP="003B6575">
      <w:pPr>
        <w:pStyle w:val="ListParagraph"/>
      </w:pPr>
    </w:p>
    <w:p w14:paraId="5C9010F8" w14:textId="4349AD99" w:rsidR="003B6575" w:rsidRDefault="003B6575" w:rsidP="00D97CF2">
      <w:pPr>
        <w:pStyle w:val="ListParagraph"/>
        <w:numPr>
          <w:ilvl w:val="0"/>
          <w:numId w:val="1"/>
        </w:numPr>
      </w:pPr>
      <w:r>
        <w:t>Florida Classic will be held in Auburndale 6/18-6/19.  Sal has sent an email out about this on 5/26.</w:t>
      </w:r>
    </w:p>
    <w:p w14:paraId="15D302E8" w14:textId="77777777" w:rsidR="003B6575" w:rsidRDefault="003B6575" w:rsidP="003B6575">
      <w:pPr>
        <w:pStyle w:val="ListParagraph"/>
      </w:pPr>
    </w:p>
    <w:p w14:paraId="7C95B1CD" w14:textId="11594D46" w:rsidR="003B6575" w:rsidRDefault="003B6575" w:rsidP="003B6575">
      <w:pPr>
        <w:pStyle w:val="ListParagraph"/>
        <w:numPr>
          <w:ilvl w:val="0"/>
          <w:numId w:val="1"/>
        </w:numPr>
      </w:pPr>
      <w:r>
        <w:t xml:space="preserve"> Jerry reported a current balance of $16,231.  He reported about $6,000 going out to members in the next week with more being owed.   Youth Assignor Tom Fitzsimons and Sal </w:t>
      </w:r>
      <w:proofErr w:type="spellStart"/>
      <w:r>
        <w:t>Liggieri</w:t>
      </w:r>
      <w:proofErr w:type="spellEnd"/>
      <w:r>
        <w:t xml:space="preserve"> have not yet been paid the $2500 they are owed.  Denis will work with Tom to bill the youth organizations for the Youth Service fee.  </w:t>
      </w:r>
    </w:p>
    <w:p w14:paraId="62C9A56D" w14:textId="77777777" w:rsidR="003B6575" w:rsidRDefault="003B6575" w:rsidP="003B6575">
      <w:pPr>
        <w:pStyle w:val="ListParagraph"/>
      </w:pPr>
    </w:p>
    <w:p w14:paraId="29F623D7" w14:textId="3089D2F1" w:rsidR="003B6575" w:rsidRDefault="003B6575" w:rsidP="003B6575">
      <w:r>
        <w:t xml:space="preserve">Meeting adjourned at 8:40.  </w:t>
      </w:r>
    </w:p>
    <w:p w14:paraId="28C2532F" w14:textId="77777777" w:rsidR="003E48CA" w:rsidRDefault="003E48CA" w:rsidP="003E48CA">
      <w:pPr>
        <w:ind w:left="360"/>
      </w:pPr>
    </w:p>
    <w:p w14:paraId="2B487EF1" w14:textId="173A9EBF" w:rsidR="003E48CA" w:rsidRDefault="003E48CA"/>
    <w:p w14:paraId="3EE8CBE5" w14:textId="03E2E71D" w:rsidR="003E48CA" w:rsidRDefault="003E48CA"/>
    <w:p w14:paraId="32C8EB9F" w14:textId="77777777" w:rsidR="003E48CA" w:rsidRDefault="003E48CA"/>
    <w:sectPr w:rsidR="003E4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634BA"/>
    <w:multiLevelType w:val="hybridMultilevel"/>
    <w:tmpl w:val="DC706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CA"/>
    <w:rsid w:val="003B6575"/>
    <w:rsid w:val="003E48CA"/>
    <w:rsid w:val="00D9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E3E9"/>
  <w15:chartTrackingRefBased/>
  <w15:docId w15:val="{09DE4F16-0BEB-4927-A82E-B7FEA333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Davey</dc:creator>
  <cp:keywords/>
  <dc:description/>
  <cp:lastModifiedBy>Scott Davey</cp:lastModifiedBy>
  <cp:revision>1</cp:revision>
  <dcterms:created xsi:type="dcterms:W3CDTF">2021-05-26T14:07:00Z</dcterms:created>
  <dcterms:modified xsi:type="dcterms:W3CDTF">2021-05-26T14:37:00Z</dcterms:modified>
</cp:coreProperties>
</file>